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7A" w:rsidRDefault="002F4E7A" w:rsidP="005834AC">
      <w:pPr>
        <w:rPr>
          <w:color w:val="1F497D"/>
        </w:rPr>
      </w:pPr>
      <w:r>
        <w:rPr>
          <w:color w:val="1F497D"/>
        </w:rPr>
        <w:t xml:space="preserve">Преимущества </w:t>
      </w:r>
      <w:r>
        <w:rPr>
          <w:color w:val="1F497D"/>
          <w:lang w:val="en-US"/>
        </w:rPr>
        <w:t>IDIS</w:t>
      </w:r>
      <w:r>
        <w:rPr>
          <w:color w:val="1F497D"/>
        </w:rPr>
        <w:t>:</w:t>
      </w:r>
    </w:p>
    <w:p w:rsidR="002F4E7A" w:rsidRDefault="002F4E7A" w:rsidP="005834AC">
      <w:pPr>
        <w:rPr>
          <w:color w:val="1F497D"/>
        </w:rPr>
      </w:pP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Работа по защищенному протоколу </w:t>
      </w:r>
      <w:proofErr w:type="spellStart"/>
      <w:r>
        <w:rPr>
          <w:color w:val="1F497D"/>
          <w:lang w:val="en-US"/>
        </w:rPr>
        <w:t>DirectIP</w:t>
      </w:r>
      <w:proofErr w:type="spellEnd"/>
      <w:r>
        <w:rPr>
          <w:color w:val="1F497D"/>
        </w:rPr>
        <w:t xml:space="preserve">, который обеспечивает защищенный режим камеры, т.е. недоступна возможность просканировать </w:t>
      </w:r>
      <w:proofErr w:type="gramStart"/>
      <w:r>
        <w:rPr>
          <w:color w:val="1F497D"/>
          <w:lang w:val="en-US"/>
        </w:rPr>
        <w:t>IP</w:t>
      </w:r>
      <w:proofErr w:type="gramEnd"/>
      <w:r>
        <w:rPr>
          <w:color w:val="1F497D"/>
        </w:rPr>
        <w:t xml:space="preserve">адреса камер в системе и получить доступ к управлению этой камеры, так же возможность работы этой камеры в режиме </w:t>
      </w:r>
      <w:proofErr w:type="spellStart"/>
      <w:r>
        <w:rPr>
          <w:color w:val="1F497D"/>
          <w:lang w:val="en-US"/>
        </w:rPr>
        <w:t>PlagnPlay</w:t>
      </w:r>
      <w:proofErr w:type="spellEnd"/>
      <w:r>
        <w:rPr>
          <w:color w:val="1F497D"/>
        </w:rPr>
        <w:t>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камерах: возможность регулировки оптического модуля в трех плоскостях.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Отказоустойчивая запись в </w:t>
      </w:r>
      <w:proofErr w:type="gramStart"/>
      <w:r>
        <w:rPr>
          <w:color w:val="1F497D"/>
        </w:rPr>
        <w:t>случае</w:t>
      </w:r>
      <w:proofErr w:type="gramEnd"/>
      <w:r>
        <w:rPr>
          <w:color w:val="1F497D"/>
        </w:rPr>
        <w:t xml:space="preserve"> нестабильной сети, за счет буфера внутри камеры.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Отказоустойчивая запись в </w:t>
      </w:r>
      <w:proofErr w:type="gramStart"/>
      <w:r>
        <w:rPr>
          <w:color w:val="1F497D"/>
        </w:rPr>
        <w:t>случае</w:t>
      </w:r>
      <w:proofErr w:type="gramEnd"/>
      <w:r>
        <w:rPr>
          <w:color w:val="1F497D"/>
        </w:rPr>
        <w:t xml:space="preserve"> обрыва сети, за счет установленной в видеокамеру </w:t>
      </w:r>
      <w:r>
        <w:rPr>
          <w:color w:val="1F497D"/>
          <w:lang w:val="en-US"/>
        </w:rPr>
        <w:t>SD</w:t>
      </w:r>
      <w:r>
        <w:rPr>
          <w:color w:val="1F497D"/>
        </w:rPr>
        <w:t>карты на 32Гб. длительностью 24 часа.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Отказоустойчивая прошивка, хранящаяся в двух местах. В случае сбоя загрузки на основной прошивке произойдет откат на дублирующую прошивку.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Защита данных с использованием методов шифрования </w:t>
      </w:r>
      <w:r>
        <w:rPr>
          <w:color w:val="1F497D"/>
          <w:lang w:val="en-US"/>
        </w:rPr>
        <w:t>Fingerprint</w:t>
      </w:r>
      <w:r w:rsidRPr="00A333F8">
        <w:rPr>
          <w:color w:val="1F497D"/>
        </w:rPr>
        <w:t xml:space="preserve"> (</w:t>
      </w:r>
      <w:r>
        <w:rPr>
          <w:color w:val="1F497D"/>
          <w:lang w:val="en-US"/>
        </w:rPr>
        <w:t>MD</w:t>
      </w:r>
      <w:r w:rsidRPr="00A333F8">
        <w:rPr>
          <w:color w:val="1F497D"/>
        </w:rPr>
        <w:t>5).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Адаптивная передача видеоданных, что позволяет снизить нагрузку на сеть, за счет переключения камеры в режим экономии при отсутствии движения в поле зрения камеры.</w:t>
      </w:r>
      <w:bookmarkStart w:id="0" w:name="_GoBack"/>
      <w:bookmarkEnd w:id="0"/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 софте: возможность работы с архивом, записанным на жесткие диски </w:t>
      </w:r>
      <w:proofErr w:type="spellStart"/>
      <w:r>
        <w:rPr>
          <w:color w:val="1F497D"/>
        </w:rPr>
        <w:t>видеорегистраторов</w:t>
      </w:r>
      <w:proofErr w:type="spellEnd"/>
      <w:r>
        <w:rPr>
          <w:color w:val="1F497D"/>
        </w:rPr>
        <w:t xml:space="preserve"> и изъятых из них и </w:t>
      </w:r>
      <w:proofErr w:type="gramStart"/>
      <w:r>
        <w:rPr>
          <w:color w:val="1F497D"/>
          <w:lang w:val="en-US"/>
        </w:rPr>
        <w:t>SD</w:t>
      </w:r>
      <w:proofErr w:type="gramEnd"/>
      <w:r>
        <w:rPr>
          <w:color w:val="1F497D"/>
        </w:rPr>
        <w:t>карт видеокамер.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Возможность полных настроек камеры через софт </w:t>
      </w:r>
      <w:proofErr w:type="spellStart"/>
      <w:r>
        <w:rPr>
          <w:color w:val="1F497D"/>
          <w:lang w:val="en-US"/>
        </w:rPr>
        <w:t>IdisSolusionSuit</w:t>
      </w:r>
      <w:proofErr w:type="spellEnd"/>
      <w:r>
        <w:rPr>
          <w:color w:val="1F497D"/>
        </w:rPr>
        <w:t xml:space="preserve"> или через </w:t>
      </w:r>
      <w:proofErr w:type="spellStart"/>
      <w:r>
        <w:rPr>
          <w:color w:val="1F497D"/>
          <w:lang w:val="en-US"/>
        </w:rPr>
        <w:t>ip</w:t>
      </w:r>
      <w:proofErr w:type="spellEnd"/>
      <w:r>
        <w:rPr>
          <w:color w:val="1F497D"/>
        </w:rPr>
        <w:t>-</w:t>
      </w:r>
      <w:proofErr w:type="spellStart"/>
      <w:r>
        <w:rPr>
          <w:color w:val="1F497D"/>
        </w:rPr>
        <w:t>видеорегистратор</w:t>
      </w:r>
      <w:proofErr w:type="spellEnd"/>
      <w:r>
        <w:rPr>
          <w:color w:val="1F497D"/>
        </w:rPr>
        <w:t xml:space="preserve">, без использования подключения к </w:t>
      </w:r>
      <w:r>
        <w:rPr>
          <w:color w:val="1F497D"/>
          <w:lang w:val="en-US"/>
        </w:rPr>
        <w:t>web</w:t>
      </w:r>
      <w:r>
        <w:rPr>
          <w:color w:val="1F497D"/>
        </w:rPr>
        <w:t>-интерфейсу камеры и без использования ПК.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Функция </w:t>
      </w:r>
      <w:proofErr w:type="spellStart"/>
      <w:r>
        <w:rPr>
          <w:color w:val="1F497D"/>
          <w:lang w:val="en-US"/>
        </w:rPr>
        <w:t>plugandplay</w:t>
      </w:r>
      <w:proofErr w:type="spellEnd"/>
      <w:r>
        <w:rPr>
          <w:color w:val="1F497D"/>
        </w:rPr>
        <w:t xml:space="preserve">: позволяет свести практически к нулю настройки камеры и </w:t>
      </w:r>
      <w:proofErr w:type="spellStart"/>
      <w:r>
        <w:rPr>
          <w:color w:val="1F497D"/>
        </w:rPr>
        <w:t>видеорегистраторов</w:t>
      </w:r>
      <w:proofErr w:type="spellEnd"/>
      <w:r>
        <w:rPr>
          <w:color w:val="1F497D"/>
        </w:rPr>
        <w:t xml:space="preserve"> – минимальное время на настройку системы и ее запуск.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Управление питанием на </w:t>
      </w:r>
      <w:proofErr w:type="spellStart"/>
      <w:r>
        <w:rPr>
          <w:color w:val="1F497D"/>
          <w:lang w:val="en-US"/>
        </w:rPr>
        <w:t>PoE</w:t>
      </w:r>
      <w:proofErr w:type="spellEnd"/>
      <w:r>
        <w:rPr>
          <w:color w:val="1F497D"/>
        </w:rPr>
        <w:t xml:space="preserve"> коммутаторе через Программное обеспечение или меню </w:t>
      </w:r>
      <w:proofErr w:type="spellStart"/>
      <w:r>
        <w:rPr>
          <w:color w:val="1F497D"/>
        </w:rPr>
        <w:t>видеорегистратора</w:t>
      </w:r>
      <w:proofErr w:type="spellEnd"/>
      <w:r>
        <w:rPr>
          <w:color w:val="1F497D"/>
        </w:rPr>
        <w:t>, позволяет перезагрузить камеру в случае необходимости.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Возможность централизованного обновления прошивок на всех камерах </w:t>
      </w:r>
      <w:proofErr w:type="gramStart"/>
      <w:r>
        <w:rPr>
          <w:color w:val="1F497D"/>
        </w:rPr>
        <w:t>через</w:t>
      </w:r>
      <w:proofErr w:type="gramEnd"/>
      <w:r>
        <w:rPr>
          <w:color w:val="1F497D"/>
        </w:rPr>
        <w:t xml:space="preserve"> программное обеспечение </w:t>
      </w:r>
      <w:proofErr w:type="spellStart"/>
      <w:r>
        <w:rPr>
          <w:color w:val="1F497D"/>
          <w:lang w:val="en-US"/>
        </w:rPr>
        <w:t>IdisSolusionSuit</w:t>
      </w:r>
      <w:proofErr w:type="spellEnd"/>
      <w:r>
        <w:rPr>
          <w:color w:val="1F497D"/>
        </w:rPr>
        <w:t xml:space="preserve"> или </w:t>
      </w:r>
      <w:proofErr w:type="spellStart"/>
      <w:r>
        <w:rPr>
          <w:color w:val="1F497D"/>
        </w:rPr>
        <w:t>видеорегистраторы</w:t>
      </w:r>
      <w:proofErr w:type="spellEnd"/>
      <w:r>
        <w:rPr>
          <w:color w:val="1F497D"/>
        </w:rPr>
        <w:t>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Автоматическая синхронизация времени </w:t>
      </w:r>
      <w:proofErr w:type="gramStart"/>
      <w:r>
        <w:rPr>
          <w:color w:val="1F497D"/>
        </w:rPr>
        <w:t>с</w:t>
      </w:r>
      <w:proofErr w:type="gramEnd"/>
      <w:r>
        <w:rPr>
          <w:color w:val="1F497D"/>
        </w:rPr>
        <w:t xml:space="preserve"> ПО </w:t>
      </w:r>
      <w:proofErr w:type="spellStart"/>
      <w:r>
        <w:rPr>
          <w:color w:val="1F497D"/>
          <w:lang w:val="en-US"/>
        </w:rPr>
        <w:t>IdisSolusionSuit</w:t>
      </w:r>
      <w:proofErr w:type="spellEnd"/>
      <w:r>
        <w:rPr>
          <w:color w:val="1F497D"/>
        </w:rPr>
        <w:t xml:space="preserve"> или </w:t>
      </w:r>
      <w:proofErr w:type="spellStart"/>
      <w:r>
        <w:rPr>
          <w:color w:val="1F497D"/>
        </w:rPr>
        <w:t>видеорегистраторами</w:t>
      </w:r>
      <w:proofErr w:type="spellEnd"/>
      <w:r>
        <w:rPr>
          <w:color w:val="1F497D"/>
        </w:rPr>
        <w:t>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Возможность просматривать топологию построения системы и анализировать важные жизненные показатели камеры: температура, потребление мощности и прочие параметры через меню </w:t>
      </w:r>
      <w:proofErr w:type="spellStart"/>
      <w:r>
        <w:rPr>
          <w:color w:val="1F497D"/>
        </w:rPr>
        <w:t>видеорегистратора</w:t>
      </w:r>
      <w:proofErr w:type="spellEnd"/>
      <w:r>
        <w:rPr>
          <w:color w:val="1F497D"/>
        </w:rPr>
        <w:t xml:space="preserve"> или программное обеспечение.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Детекция</w:t>
      </w:r>
      <w:proofErr w:type="spellEnd"/>
      <w:r>
        <w:rPr>
          <w:color w:val="1F497D"/>
        </w:rPr>
        <w:t xml:space="preserve"> записи по звуку.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Встроенная видео аналитика в камеры, в регистраторы или ПО </w:t>
      </w:r>
      <w:proofErr w:type="spellStart"/>
      <w:r>
        <w:rPr>
          <w:color w:val="1F497D"/>
          <w:lang w:val="en-US"/>
        </w:rPr>
        <w:t>IdisSolusionSuit</w:t>
      </w:r>
      <w:proofErr w:type="spellEnd"/>
      <w:r>
        <w:rPr>
          <w:color w:val="1F497D"/>
        </w:rPr>
        <w:t>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Работа с тревожными входами и выходами на камере и </w:t>
      </w:r>
      <w:proofErr w:type="spellStart"/>
      <w:r>
        <w:rPr>
          <w:color w:val="1F497D"/>
        </w:rPr>
        <w:t>видеорегистраторе</w:t>
      </w:r>
      <w:proofErr w:type="spellEnd"/>
      <w:r>
        <w:rPr>
          <w:color w:val="1F497D"/>
        </w:rPr>
        <w:t>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Возможность подключения к камере внешних динамиков для двухсторонней передачи аудио.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Наличие у камер энергонезависимой памяти для сохранения настроек и синхронизации времени с сервером записи.</w:t>
      </w:r>
    </w:p>
    <w:p w:rsidR="002F4E7A" w:rsidRDefault="002F4E7A" w:rsidP="005834AC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Возможность работы под </w:t>
      </w:r>
      <w:proofErr w:type="gramStart"/>
      <w:r>
        <w:rPr>
          <w:color w:val="1F497D"/>
        </w:rPr>
        <w:t>единым</w:t>
      </w:r>
      <w:proofErr w:type="gramEnd"/>
      <w:r>
        <w:rPr>
          <w:color w:val="1F497D"/>
        </w:rPr>
        <w:t xml:space="preserve"> ПО </w:t>
      </w:r>
      <w:proofErr w:type="spellStart"/>
      <w:r>
        <w:rPr>
          <w:color w:val="1F497D"/>
          <w:lang w:val="en-US"/>
        </w:rPr>
        <w:t>IdisSolusionSuit</w:t>
      </w:r>
      <w:proofErr w:type="spellEnd"/>
      <w:r>
        <w:rPr>
          <w:color w:val="1F497D"/>
        </w:rPr>
        <w:t xml:space="preserve">, камер, </w:t>
      </w:r>
      <w:r>
        <w:rPr>
          <w:color w:val="1F497D"/>
          <w:lang w:val="en-US"/>
        </w:rPr>
        <w:t>IP</w:t>
      </w:r>
      <w:r>
        <w:rPr>
          <w:color w:val="1F497D"/>
        </w:rPr>
        <w:t>-</w:t>
      </w:r>
      <w:proofErr w:type="spellStart"/>
      <w:r>
        <w:rPr>
          <w:color w:val="1F497D"/>
        </w:rPr>
        <w:t>видеорегистраторов</w:t>
      </w:r>
      <w:proofErr w:type="spellEnd"/>
      <w:r>
        <w:rPr>
          <w:color w:val="1F497D"/>
        </w:rPr>
        <w:t xml:space="preserve">, аналоговых </w:t>
      </w:r>
      <w:proofErr w:type="spellStart"/>
      <w:r>
        <w:rPr>
          <w:color w:val="1F497D"/>
        </w:rPr>
        <w:t>видеорегистраторов</w:t>
      </w:r>
      <w:proofErr w:type="spellEnd"/>
      <w:r>
        <w:rPr>
          <w:color w:val="1F497D"/>
        </w:rPr>
        <w:t>.</w:t>
      </w:r>
    </w:p>
    <w:p w:rsidR="002F4E7A" w:rsidRPr="006D016C" w:rsidRDefault="002F4E7A" w:rsidP="00260B46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Наличие интерфейсов </w:t>
      </w:r>
      <w:r>
        <w:rPr>
          <w:color w:val="1F497D"/>
          <w:lang w:val="en-US"/>
        </w:rPr>
        <w:t>RS485</w:t>
      </w:r>
      <w:r>
        <w:rPr>
          <w:color w:val="1F497D"/>
        </w:rPr>
        <w:t>.</w:t>
      </w:r>
    </w:p>
    <w:p w:rsidR="002F4E7A" w:rsidRDefault="002F4E7A" w:rsidP="00260B46">
      <w:pPr>
        <w:pStyle w:val="a4"/>
      </w:pPr>
    </w:p>
    <w:p w:rsidR="002F4E7A" w:rsidRDefault="002F4E7A" w:rsidP="00260B46">
      <w:pPr>
        <w:pStyle w:val="a4"/>
      </w:pPr>
    </w:p>
    <w:p w:rsidR="002F4E7A" w:rsidRDefault="002F4E7A" w:rsidP="00260B46">
      <w:pPr>
        <w:pStyle w:val="a4"/>
      </w:pPr>
    </w:p>
    <w:p w:rsidR="002F4E7A" w:rsidRDefault="002F4E7A" w:rsidP="00260B46">
      <w:pPr>
        <w:pStyle w:val="a4"/>
      </w:pPr>
    </w:p>
    <w:p w:rsidR="002F4E7A" w:rsidRDefault="002F4E7A" w:rsidP="00AF428A">
      <w:pPr>
        <w:pStyle w:val="a4"/>
      </w:pPr>
      <w:r>
        <w:t>Общие характеристики для всех камер:</w:t>
      </w:r>
    </w:p>
    <w:p w:rsidR="002F4E7A" w:rsidRDefault="002F4E7A" w:rsidP="00AF428A">
      <w:pPr>
        <w:pStyle w:val="a4"/>
      </w:pPr>
      <w:r>
        <w:t xml:space="preserve">&gt; 1) Поддержка протоколов FEN, </w:t>
      </w:r>
      <w:proofErr w:type="spellStart"/>
      <w:r>
        <w:t>DirectIP;mDNS</w:t>
      </w:r>
      <w:proofErr w:type="spellEnd"/>
    </w:p>
    <w:p w:rsidR="002F4E7A" w:rsidRDefault="002F4E7A" w:rsidP="00AF428A">
      <w:pPr>
        <w:pStyle w:val="a4"/>
      </w:pPr>
      <w:r>
        <w:t xml:space="preserve">&gt; 2) </w:t>
      </w:r>
      <w:proofErr w:type="spellStart"/>
      <w:r>
        <w:t>Детекция</w:t>
      </w:r>
      <w:proofErr w:type="spellEnd"/>
      <w:r>
        <w:t xml:space="preserve"> звука;</w:t>
      </w:r>
    </w:p>
    <w:p w:rsidR="002F4E7A" w:rsidRDefault="002F4E7A" w:rsidP="00AF428A">
      <w:pPr>
        <w:pStyle w:val="a4"/>
      </w:pPr>
      <w:r>
        <w:t>&gt; 3) Обнаружение лиц; Встроенная аналитика на борту камеры;</w:t>
      </w:r>
    </w:p>
    <w:p w:rsidR="002F4E7A" w:rsidRDefault="002F4E7A" w:rsidP="00AF428A">
      <w:pPr>
        <w:pStyle w:val="a4"/>
      </w:pPr>
      <w:r>
        <w:t>&gt; 4) Наличие открытого универсального SDK для всех моделей;</w:t>
      </w:r>
    </w:p>
    <w:p w:rsidR="002F4E7A" w:rsidRDefault="002F4E7A" w:rsidP="00AF428A">
      <w:pPr>
        <w:pStyle w:val="a4"/>
      </w:pPr>
      <w:r>
        <w:t>&gt; 5) Бесплатный софт, поддерживающий до 1024 устройств;</w:t>
      </w:r>
    </w:p>
    <w:p w:rsidR="002F4E7A" w:rsidRDefault="002F4E7A" w:rsidP="00AF428A">
      <w:pPr>
        <w:pStyle w:val="a4"/>
      </w:pPr>
      <w:r>
        <w:t>&gt; 6) Аппаратный WDR;</w:t>
      </w:r>
    </w:p>
    <w:p w:rsidR="002F4E7A" w:rsidRDefault="002F4E7A" w:rsidP="00AF428A">
      <w:pPr>
        <w:pStyle w:val="a4"/>
      </w:pPr>
      <w:r>
        <w:t>&gt; 7) Поддержка двунаправленного аудио;</w:t>
      </w:r>
    </w:p>
    <w:p w:rsidR="002F4E7A" w:rsidRDefault="002F4E7A" w:rsidP="00AF428A">
      <w:pPr>
        <w:pStyle w:val="a4"/>
      </w:pPr>
      <w:r>
        <w:t>&gt; 8) Наличие выхода BNC, либо RCA;</w:t>
      </w:r>
    </w:p>
    <w:p w:rsidR="002F4E7A" w:rsidRDefault="002F4E7A" w:rsidP="00AF428A">
      <w:pPr>
        <w:pStyle w:val="a4"/>
      </w:pPr>
      <w:r>
        <w:t>&gt; 9) Маскировка зон 16 зон;</w:t>
      </w:r>
    </w:p>
    <w:p w:rsidR="002F4E7A" w:rsidRDefault="002F4E7A" w:rsidP="00AF428A">
      <w:pPr>
        <w:pStyle w:val="a4"/>
      </w:pPr>
      <w:r>
        <w:lastRenderedPageBreak/>
        <w:t xml:space="preserve">&gt; 10) Количество одновременных потоков в </w:t>
      </w:r>
      <w:proofErr w:type="gramStart"/>
      <w:r>
        <w:t>режиме</w:t>
      </w:r>
      <w:proofErr w:type="gramEnd"/>
      <w:r>
        <w:t xml:space="preserve"> </w:t>
      </w:r>
      <w:proofErr w:type="spellStart"/>
      <w:r>
        <w:t>DirectIP</w:t>
      </w:r>
      <w:proofErr w:type="spellEnd"/>
      <w:r>
        <w:t xml:space="preserve"> - 4 потока</w:t>
      </w:r>
    </w:p>
    <w:p w:rsidR="002F4E7A" w:rsidRDefault="002F4E7A" w:rsidP="00AF428A">
      <w:pPr>
        <w:pStyle w:val="a4"/>
      </w:pPr>
      <w:r>
        <w:t xml:space="preserve">&gt; 11) Безопасность в </w:t>
      </w:r>
      <w:proofErr w:type="gramStart"/>
      <w:r>
        <w:t>режиме</w:t>
      </w:r>
      <w:proofErr w:type="gramEnd"/>
      <w:r>
        <w:t xml:space="preserve"> </w:t>
      </w:r>
      <w:proofErr w:type="spellStart"/>
      <w:r>
        <w:t>DirectIP</w:t>
      </w:r>
      <w:proofErr w:type="spellEnd"/>
      <w:r>
        <w:t xml:space="preserve"> - SSL шифрование (поддерживают </w:t>
      </w:r>
    </w:p>
    <w:p w:rsidR="002F4E7A" w:rsidRDefault="002F4E7A" w:rsidP="00AF428A">
      <w:pPr>
        <w:pStyle w:val="a4"/>
      </w:pPr>
      <w:proofErr w:type="spellStart"/>
      <w:r>
        <w:t>Самсунг</w:t>
      </w:r>
      <w:proofErr w:type="spellEnd"/>
      <w:r>
        <w:t xml:space="preserve">, </w:t>
      </w:r>
      <w:proofErr w:type="spellStart"/>
      <w:r>
        <w:t>Смартек</w:t>
      </w:r>
      <w:proofErr w:type="spellEnd"/>
      <w:proofErr w:type="gramStart"/>
      <w:r>
        <w:t xml:space="preserve"> ,</w:t>
      </w:r>
      <w:proofErr w:type="gramEnd"/>
      <w:r>
        <w:t xml:space="preserve"> Аксис - платный софт);</w:t>
      </w:r>
    </w:p>
    <w:p w:rsidR="002F4E7A" w:rsidRDefault="002F4E7A" w:rsidP="00AF428A">
      <w:pPr>
        <w:pStyle w:val="a4"/>
      </w:pPr>
      <w:r>
        <w:t xml:space="preserve">&gt; 12) Наличие сертификатов FCC, CE(50130-4), KC; (необязательное </w:t>
      </w:r>
    </w:p>
    <w:p w:rsidR="002F4E7A" w:rsidRDefault="002F4E7A" w:rsidP="00AF428A">
      <w:pPr>
        <w:pStyle w:val="a4"/>
      </w:pPr>
      <w:r>
        <w:t xml:space="preserve">требования для России, но указывать все равно можно, во многих </w:t>
      </w:r>
    </w:p>
    <w:p w:rsidR="002F4E7A" w:rsidRDefault="002F4E7A" w:rsidP="00AF428A">
      <w:pPr>
        <w:pStyle w:val="a4"/>
      </w:pPr>
      <w:proofErr w:type="gramStart"/>
      <w:r>
        <w:t>тендерах</w:t>
      </w:r>
      <w:proofErr w:type="gramEnd"/>
      <w:r>
        <w:t xml:space="preserve"> встречается)</w:t>
      </w:r>
    </w:p>
    <w:p w:rsidR="002F4E7A" w:rsidRDefault="002F4E7A" w:rsidP="00AF428A">
      <w:pPr>
        <w:pStyle w:val="a4"/>
      </w:pPr>
      <w:r>
        <w:t xml:space="preserve">&gt; 13) Поддержка Типа режима </w:t>
      </w:r>
      <w:proofErr w:type="spellStart"/>
      <w:r>
        <w:t>битрейта</w:t>
      </w:r>
      <w:proofErr w:type="spellEnd"/>
      <w:r>
        <w:t xml:space="preserve">: </w:t>
      </w:r>
      <w:proofErr w:type="gramStart"/>
      <w:r>
        <w:t>VBR, CBR;</w:t>
      </w:r>
      <w:proofErr w:type="gramEnd"/>
    </w:p>
    <w:p w:rsidR="002F4E7A" w:rsidRDefault="002F4E7A" w:rsidP="00AF428A">
      <w:pPr>
        <w:pStyle w:val="a4"/>
      </w:pPr>
      <w:r>
        <w:t xml:space="preserve">&gt; 14) Угол панорамирования/наклона/поворота - Панорамирование: -167° - </w:t>
      </w:r>
    </w:p>
    <w:p w:rsidR="002F4E7A" w:rsidRDefault="002F4E7A" w:rsidP="00AF428A">
      <w:pPr>
        <w:pStyle w:val="a4"/>
      </w:pPr>
      <w:proofErr w:type="gramStart"/>
      <w:r>
        <w:t xml:space="preserve">167°, Наклон: 7° - 90°, Поворот: -178° - 178°  (Для купольных камер </w:t>
      </w:r>
      <w:proofErr w:type="gramEnd"/>
    </w:p>
    <w:p w:rsidR="002F4E7A" w:rsidRDefault="002F4E7A" w:rsidP="00AF428A">
      <w:pPr>
        <w:pStyle w:val="a4"/>
      </w:pPr>
      <w:r>
        <w:t>серии DC-D);</w:t>
      </w:r>
    </w:p>
    <w:p w:rsidR="002F4E7A" w:rsidRDefault="002F4E7A" w:rsidP="00AF428A">
      <w:pPr>
        <w:pStyle w:val="a4"/>
      </w:pPr>
      <w:r>
        <w:t xml:space="preserve">&gt; 15) Оптика: для камер с матрицами 1/2.8", 1/2.7" широкий угол от 98 </w:t>
      </w:r>
    </w:p>
    <w:p w:rsidR="002F4E7A" w:rsidRDefault="002F4E7A" w:rsidP="00AF428A">
      <w:pPr>
        <w:pStyle w:val="a4"/>
      </w:pPr>
      <w:proofErr w:type="gramStart"/>
      <w:r>
        <w:t xml:space="preserve">градусов  до 120 (по сравнению со многими производителями </w:t>
      </w:r>
      <w:proofErr w:type="gramEnd"/>
    </w:p>
    <w:p w:rsidR="002F4E7A" w:rsidRDefault="002F4E7A" w:rsidP="00AF428A">
      <w:pPr>
        <w:pStyle w:val="a4"/>
      </w:pPr>
      <w:proofErr w:type="gramStart"/>
      <w:r>
        <w:t>использующими</w:t>
      </w:r>
      <w:proofErr w:type="gramEnd"/>
      <w:r>
        <w:t xml:space="preserve"> матрицы такого же формата.);</w:t>
      </w:r>
    </w:p>
    <w:p w:rsidR="002F4E7A" w:rsidRDefault="002F4E7A" w:rsidP="00AF428A">
      <w:pPr>
        <w:pStyle w:val="a4"/>
      </w:pPr>
      <w:r>
        <w:t>&gt; 16) Настройка чувствительности порога перехода матрицы "День/Ночь";</w:t>
      </w:r>
    </w:p>
    <w:p w:rsidR="002F4E7A" w:rsidRDefault="002F4E7A" w:rsidP="00AF428A">
      <w:pPr>
        <w:pStyle w:val="a4"/>
      </w:pPr>
      <w:r>
        <w:t xml:space="preserve">&gt; 17) Поддержка всех камер 2Mп на разрешении 1920 </w:t>
      </w:r>
      <w:proofErr w:type="spellStart"/>
      <w:r>
        <w:t>x</w:t>
      </w:r>
      <w:proofErr w:type="spellEnd"/>
      <w:r>
        <w:t xml:space="preserve"> 1080 - 30 кадров/</w:t>
      </w:r>
      <w:proofErr w:type="gramStart"/>
      <w:r>
        <w:t>с</w:t>
      </w:r>
      <w:proofErr w:type="gramEnd"/>
      <w:r>
        <w:t>;</w:t>
      </w:r>
    </w:p>
    <w:p w:rsidR="002F4E7A" w:rsidRDefault="002F4E7A" w:rsidP="00AF428A">
      <w:pPr>
        <w:pStyle w:val="a4"/>
      </w:pPr>
      <w:r>
        <w:t>&gt; 18) Буферизация записи событий (Пред</w:t>
      </w:r>
      <w:proofErr w:type="gramStart"/>
      <w:r>
        <w:t>/П</w:t>
      </w:r>
      <w:proofErr w:type="gramEnd"/>
      <w:r>
        <w:t xml:space="preserve">осле) -  до 60 Мб  (Не все </w:t>
      </w:r>
    </w:p>
    <w:p w:rsidR="002F4E7A" w:rsidRDefault="002F4E7A" w:rsidP="00AF428A">
      <w:pPr>
        <w:pStyle w:val="a4"/>
      </w:pPr>
      <w:r>
        <w:t>заявляют и не у всех на камерах заявлен объем буферизации)</w:t>
      </w:r>
    </w:p>
    <w:p w:rsidR="002F4E7A" w:rsidRDefault="002F4E7A" w:rsidP="00AF428A">
      <w:pPr>
        <w:pStyle w:val="a4"/>
      </w:pPr>
      <w:r>
        <w:t xml:space="preserve">&gt; 19) Скорость электронного затвора - Съемка с увеличенной выдержкой </w:t>
      </w:r>
    </w:p>
    <w:p w:rsidR="002F4E7A" w:rsidRDefault="002F4E7A" w:rsidP="00AF428A">
      <w:pPr>
        <w:pStyle w:val="a4"/>
      </w:pPr>
      <w:r>
        <w:t>(1/7.5,1/15);</w:t>
      </w:r>
    </w:p>
    <w:p w:rsidR="002F4E7A" w:rsidRDefault="002F4E7A" w:rsidP="00AF428A">
      <w:pPr>
        <w:pStyle w:val="a4"/>
      </w:pPr>
      <w:r>
        <w:t xml:space="preserve">&gt; 20) </w:t>
      </w:r>
      <w:proofErr w:type="spellStart"/>
      <w:r>
        <w:t>Выдеовыход</w:t>
      </w:r>
      <w:proofErr w:type="spellEnd"/>
      <w:r>
        <w:t xml:space="preserve"> - переключение режима NTSC/PAL;</w:t>
      </w:r>
    </w:p>
    <w:p w:rsidR="002F4E7A" w:rsidRDefault="002F4E7A" w:rsidP="00AF428A">
      <w:pPr>
        <w:pStyle w:val="a4"/>
      </w:pPr>
      <w:r>
        <w:t>&gt; 21) Все устройства поддерживают формат картинки 16</w:t>
      </w:r>
      <w:proofErr w:type="gramStart"/>
      <w:r>
        <w:t xml:space="preserve"> :</w:t>
      </w:r>
      <w:proofErr w:type="gramEnd"/>
      <w:r>
        <w:t xml:space="preserve"> 9 ( у некоторых </w:t>
      </w:r>
    </w:p>
    <w:p w:rsidR="002F4E7A" w:rsidRDefault="002F4E7A" w:rsidP="00AF428A">
      <w:pPr>
        <w:pStyle w:val="a4"/>
      </w:pPr>
      <w:r>
        <w:t>производителей есть устройства с поддержкой формата только 4:3)</w:t>
      </w:r>
    </w:p>
    <w:p w:rsidR="002F4E7A" w:rsidRDefault="002F4E7A" w:rsidP="00AF428A">
      <w:pPr>
        <w:pStyle w:val="a4"/>
      </w:pPr>
      <w:r>
        <w:t>&gt; 22) Гарантия на оборудование 5 лет.</w:t>
      </w:r>
    </w:p>
    <w:p w:rsidR="002F4E7A" w:rsidRDefault="002F4E7A" w:rsidP="00AF428A">
      <w:pPr>
        <w:pStyle w:val="a4"/>
      </w:pPr>
      <w:r>
        <w:t xml:space="preserve">&gt; 23) Наличие моделей врезного типа в купольном </w:t>
      </w:r>
      <w:proofErr w:type="gramStart"/>
      <w:r>
        <w:t>исполнении</w:t>
      </w:r>
      <w:proofErr w:type="gramEnd"/>
      <w:r>
        <w:t xml:space="preserve"> (не много </w:t>
      </w:r>
    </w:p>
    <w:p w:rsidR="002F4E7A" w:rsidRDefault="002F4E7A" w:rsidP="00AF428A">
      <w:pPr>
        <w:pStyle w:val="a4"/>
      </w:pPr>
      <w:r>
        <w:t xml:space="preserve">производителей выпускающих такой форм фактор, выпускают в основном </w:t>
      </w:r>
    </w:p>
    <w:p w:rsidR="002F4E7A" w:rsidRDefault="002F4E7A" w:rsidP="00AF428A">
      <w:pPr>
        <w:pStyle w:val="a4"/>
      </w:pPr>
      <w:r>
        <w:t>дорогие бренды)</w:t>
      </w:r>
    </w:p>
    <w:p w:rsidR="002F4E7A" w:rsidRDefault="002F4E7A" w:rsidP="00AF428A">
      <w:pPr>
        <w:pStyle w:val="a4"/>
      </w:pPr>
    </w:p>
    <w:p w:rsidR="002F4E7A" w:rsidRDefault="002F4E7A" w:rsidP="00AF428A">
      <w:pPr>
        <w:pStyle w:val="a4"/>
      </w:pPr>
      <w:r>
        <w:t>Для регистраторов:</w:t>
      </w:r>
    </w:p>
    <w:p w:rsidR="002F4E7A" w:rsidRDefault="002F4E7A" w:rsidP="00AF428A">
      <w:pPr>
        <w:pStyle w:val="a4"/>
      </w:pPr>
      <w:r>
        <w:t xml:space="preserve">&gt; 24) Для регистраторов 6-й серии - Суммарная скорость входящего потока </w:t>
      </w:r>
    </w:p>
    <w:p w:rsidR="002F4E7A" w:rsidRDefault="002F4E7A" w:rsidP="00AF428A">
      <w:pPr>
        <w:pStyle w:val="a4"/>
      </w:pPr>
      <w:r>
        <w:t>330Мбит/с</w:t>
      </w:r>
      <w:proofErr w:type="gramStart"/>
      <w:r>
        <w:t xml:space="preserve"> ;</w:t>
      </w:r>
      <w:proofErr w:type="gramEnd"/>
      <w:r>
        <w:t xml:space="preserve"> Запись до 960 кадров/</w:t>
      </w:r>
      <w:proofErr w:type="spellStart"/>
      <w:r>
        <w:t>c</w:t>
      </w:r>
      <w:proofErr w:type="spellEnd"/>
      <w:r>
        <w:t xml:space="preserve"> качества </w:t>
      </w:r>
      <w:proofErr w:type="spellStart"/>
      <w:r>
        <w:t>Full</w:t>
      </w:r>
      <w:proofErr w:type="spellEnd"/>
      <w:r>
        <w:t xml:space="preserve"> HD  (30 к/с на канал)</w:t>
      </w:r>
    </w:p>
    <w:p w:rsidR="002F4E7A" w:rsidRDefault="002F4E7A" w:rsidP="00AF428A">
      <w:pPr>
        <w:pStyle w:val="a4"/>
      </w:pPr>
      <w:r>
        <w:t>&gt; 25) Для регистраторов каждой серии - Низкое энергопотребление (Макс. 200Вт для регистраторов 6-й серии) со встроенными жесткими дисками и включенным коммутатором. Мало кто указывает такую информацию.</w:t>
      </w:r>
    </w:p>
    <w:p w:rsidR="002F4E7A" w:rsidRDefault="002F4E7A" w:rsidP="00AF428A">
      <w:pPr>
        <w:pStyle w:val="a4"/>
      </w:pPr>
      <w:r>
        <w:t xml:space="preserve">&gt; 26) Максимальная емкость хранилища до 120Тб </w:t>
      </w:r>
      <w:proofErr w:type="gramStart"/>
      <w:r>
        <w:t xml:space="preserve">( </w:t>
      </w:r>
      <w:proofErr w:type="gramEnd"/>
      <w:r>
        <w:t xml:space="preserve">для регистраторов 6-й </w:t>
      </w:r>
    </w:p>
    <w:p w:rsidR="002F4E7A" w:rsidRDefault="002F4E7A" w:rsidP="00AF428A">
      <w:pPr>
        <w:pStyle w:val="a4"/>
      </w:pPr>
      <w:r>
        <w:t>серии)</w:t>
      </w:r>
    </w:p>
    <w:p w:rsidR="002F4E7A" w:rsidRDefault="002F4E7A" w:rsidP="00AF428A">
      <w:pPr>
        <w:pStyle w:val="a4"/>
      </w:pPr>
      <w:r>
        <w:t xml:space="preserve">&gt; 27) Наличие встроенных коммутаторов в </w:t>
      </w:r>
      <w:proofErr w:type="gramStart"/>
      <w:r>
        <w:t>регистраторе</w:t>
      </w:r>
      <w:proofErr w:type="gramEnd"/>
      <w:r>
        <w:t xml:space="preserve"> (редко кто </w:t>
      </w:r>
    </w:p>
    <w:p w:rsidR="002F4E7A" w:rsidRDefault="002F4E7A" w:rsidP="00AF428A">
      <w:pPr>
        <w:pStyle w:val="a4"/>
      </w:pPr>
      <w:r>
        <w:t>поддерживает)</w:t>
      </w:r>
    </w:p>
    <w:p w:rsidR="002F4E7A" w:rsidRDefault="002F4E7A" w:rsidP="00AF428A">
      <w:pPr>
        <w:pStyle w:val="a4"/>
      </w:pPr>
      <w:r>
        <w:t xml:space="preserve">&gt; 28) Встроенные коммутаторы в </w:t>
      </w:r>
      <w:proofErr w:type="gramStart"/>
      <w:r>
        <w:t>регистраторах</w:t>
      </w:r>
      <w:proofErr w:type="gramEnd"/>
      <w:r>
        <w:t xml:space="preserve"> поддерживают питание камер </w:t>
      </w:r>
    </w:p>
    <w:p w:rsidR="002F4E7A" w:rsidRDefault="002F4E7A" w:rsidP="00AF428A">
      <w:pPr>
        <w:pStyle w:val="a4"/>
      </w:pPr>
      <w:proofErr w:type="gramStart"/>
      <w:r>
        <w:t xml:space="preserve">по стандарту IEEE 802.3at (дает возможность подключения PTZ камер к </w:t>
      </w:r>
      <w:proofErr w:type="gramEnd"/>
    </w:p>
    <w:p w:rsidR="002F4E7A" w:rsidRDefault="002F4E7A" w:rsidP="00AF428A">
      <w:pPr>
        <w:pStyle w:val="a4"/>
      </w:pPr>
      <w:r>
        <w:t>регистратору без лишних проводов)</w:t>
      </w:r>
    </w:p>
    <w:p w:rsidR="002F4E7A" w:rsidRDefault="002F4E7A" w:rsidP="00AF428A">
      <w:pPr>
        <w:pStyle w:val="a4"/>
      </w:pPr>
      <w:r>
        <w:t>&gt; 29) В комплект поставки входит жесткий диск объемом 1ТБ;</w:t>
      </w:r>
    </w:p>
    <w:p w:rsidR="002F4E7A" w:rsidRPr="00AF428A" w:rsidRDefault="002F4E7A" w:rsidP="00AF428A">
      <w:pPr>
        <w:pStyle w:val="a4"/>
        <w:rPr>
          <w:lang w:val="en-US"/>
        </w:rPr>
      </w:pPr>
      <w:r w:rsidRPr="00AF428A">
        <w:rPr>
          <w:lang w:val="en-US"/>
        </w:rPr>
        <w:t xml:space="preserve">&gt; 30) </w:t>
      </w:r>
      <w:proofErr w:type="gramStart"/>
      <w:r>
        <w:t>Технология</w:t>
      </w:r>
      <w:r w:rsidRPr="00AF428A">
        <w:rPr>
          <w:lang w:val="en-US"/>
        </w:rPr>
        <w:t xml:space="preserve">  ISM</w:t>
      </w:r>
      <w:proofErr w:type="gramEnd"/>
      <w:r w:rsidRPr="00AF428A">
        <w:rPr>
          <w:lang w:val="en-US"/>
        </w:rPr>
        <w:t xml:space="preserve"> (IDIS Storage Management)</w:t>
      </w:r>
    </w:p>
    <w:p w:rsidR="002F4E7A" w:rsidRPr="00AF428A" w:rsidRDefault="002F4E7A" w:rsidP="00AF428A">
      <w:pPr>
        <w:pStyle w:val="a4"/>
        <w:rPr>
          <w:lang w:val="en-US"/>
        </w:rPr>
      </w:pPr>
    </w:p>
    <w:p w:rsidR="002F4E7A" w:rsidRPr="00AF428A" w:rsidRDefault="002F4E7A" w:rsidP="00260B46">
      <w:pPr>
        <w:pStyle w:val="a4"/>
        <w:rPr>
          <w:lang w:val="en-US"/>
        </w:rPr>
      </w:pPr>
    </w:p>
    <w:p w:rsidR="002F4E7A" w:rsidRPr="00AF428A" w:rsidRDefault="002F4E7A" w:rsidP="00260B46">
      <w:pPr>
        <w:pStyle w:val="a4"/>
        <w:rPr>
          <w:lang w:val="en-US"/>
        </w:rPr>
      </w:pPr>
    </w:p>
    <w:p w:rsidR="002F4E7A" w:rsidRPr="00AF428A" w:rsidRDefault="002F4E7A" w:rsidP="005834AC">
      <w:pPr>
        <w:rPr>
          <w:color w:val="1F497D"/>
          <w:lang w:val="en-US"/>
        </w:rPr>
      </w:pPr>
    </w:p>
    <w:p w:rsidR="002F4E7A" w:rsidRPr="00AF428A" w:rsidRDefault="002F4E7A">
      <w:pPr>
        <w:rPr>
          <w:lang w:val="en-US"/>
        </w:rPr>
      </w:pPr>
    </w:p>
    <w:sectPr w:rsidR="002F4E7A" w:rsidRPr="00AF428A" w:rsidSect="00E4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6AB3"/>
    <w:multiLevelType w:val="hybridMultilevel"/>
    <w:tmpl w:val="76E2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023A0A"/>
    <w:multiLevelType w:val="hybridMultilevel"/>
    <w:tmpl w:val="91BC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09"/>
    <w:rsid w:val="00260B46"/>
    <w:rsid w:val="002F4E7A"/>
    <w:rsid w:val="00366ED5"/>
    <w:rsid w:val="003C1809"/>
    <w:rsid w:val="00551DF8"/>
    <w:rsid w:val="005834AC"/>
    <w:rsid w:val="006D016C"/>
    <w:rsid w:val="006E0EED"/>
    <w:rsid w:val="0072681C"/>
    <w:rsid w:val="009A61B4"/>
    <w:rsid w:val="009C29F1"/>
    <w:rsid w:val="009F4C16"/>
    <w:rsid w:val="00A14A2F"/>
    <w:rsid w:val="00A333F8"/>
    <w:rsid w:val="00AF428A"/>
    <w:rsid w:val="00B8774B"/>
    <w:rsid w:val="00DF3591"/>
    <w:rsid w:val="00E423A1"/>
    <w:rsid w:val="00EF51D3"/>
    <w:rsid w:val="00FD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A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4AC"/>
    <w:pPr>
      <w:ind w:left="720"/>
    </w:pPr>
  </w:style>
  <w:style w:type="paragraph" w:styleId="a4">
    <w:name w:val="Plain Text"/>
    <w:basedOn w:val="a"/>
    <w:link w:val="a5"/>
    <w:uiPriority w:val="99"/>
    <w:semiHidden/>
    <w:rsid w:val="00260B46"/>
    <w:rPr>
      <w:szCs w:val="21"/>
    </w:rPr>
  </w:style>
  <w:style w:type="character" w:customStyle="1" w:styleId="a5">
    <w:name w:val="Текст Знак"/>
    <w:basedOn w:val="a0"/>
    <w:link w:val="a4"/>
    <w:uiPriority w:val="99"/>
    <w:semiHidden/>
    <w:locked/>
    <w:rsid w:val="00260B46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4356</Characters>
  <Application>Microsoft Office Word</Application>
  <DocSecurity>0</DocSecurity>
  <Lines>36</Lines>
  <Paragraphs>10</Paragraphs>
  <ScaleCrop>false</ScaleCrop>
  <Company>diakov.net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Mavix</dc:creator>
  <cp:lastModifiedBy>Cate</cp:lastModifiedBy>
  <cp:revision>2</cp:revision>
  <dcterms:created xsi:type="dcterms:W3CDTF">2016-07-08T12:00:00Z</dcterms:created>
  <dcterms:modified xsi:type="dcterms:W3CDTF">2016-07-08T12:00:00Z</dcterms:modified>
</cp:coreProperties>
</file>